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0D" w:rsidRPr="0044289E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основу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55.</w:t>
      </w:r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став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1.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тачка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2.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члана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57. </w:t>
      </w:r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</w:t>
      </w:r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60.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став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1.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тачка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2.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Закона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Јавним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(„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Сл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гласник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РС”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бр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124/2012, 14/2015 и 68/2015,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даљ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ем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тексту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Закон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) и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Одлуке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број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</w:rPr>
        <w:t>2-1.1.41-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Д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</w:rPr>
        <w:t>/19</w:t>
      </w:r>
      <w:r w:rsidRPr="004428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покретању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поступка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јавне</w:t>
      </w:r>
      <w:proofErr w:type="spellEnd"/>
      <w:proofErr w:type="gram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набавке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број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1.1.41-Д/19</w:t>
      </w:r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од</w:t>
      </w:r>
      <w:proofErr w:type="spellEnd"/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4289E" w:rsidRPr="0044289E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 xml:space="preserve"> 0</w:t>
      </w:r>
      <w:r w:rsidR="0070160D">
        <w:rPr>
          <w:rFonts w:ascii="Times New Roman" w:hAnsi="Times New Roman" w:cs="Times New Roman"/>
          <w:color w:val="00000A"/>
          <w:sz w:val="24"/>
          <w:szCs w:val="24"/>
        </w:rPr>
        <w:t>9</w:t>
      </w:r>
      <w:bookmarkStart w:id="0" w:name="_GoBack"/>
      <w:bookmarkEnd w:id="0"/>
      <w:r w:rsidR="0044289E" w:rsidRPr="0044289E">
        <w:rPr>
          <w:rFonts w:ascii="Times New Roman" w:hAnsi="Times New Roman" w:cs="Times New Roman"/>
          <w:color w:val="00000A"/>
          <w:sz w:val="24"/>
          <w:szCs w:val="24"/>
          <w:lang w:val="sr-Cyrl-CS"/>
        </w:rPr>
        <w:t>.10. 2019.</w:t>
      </w:r>
      <w:r w:rsidRPr="0044289E">
        <w:rPr>
          <w:rFonts w:ascii="Times New Roman" w:hAnsi="Times New Roman" w:cs="Times New Roman"/>
          <w:sz w:val="24"/>
          <w:szCs w:val="24"/>
        </w:rPr>
        <w:t xml:space="preserve"> </w:t>
      </w:r>
      <w:r w:rsidRPr="0044289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proofErr w:type="gramStart"/>
      <w:r w:rsidRPr="0044289E">
        <w:rPr>
          <w:rFonts w:ascii="Times New Roman" w:hAnsi="Times New Roman" w:cs="Times New Roman"/>
          <w:color w:val="00000A"/>
          <w:sz w:val="24"/>
          <w:szCs w:val="24"/>
        </w:rPr>
        <w:t>године</w:t>
      </w:r>
      <w:proofErr w:type="spellEnd"/>
      <w:proofErr w:type="gramEnd"/>
      <w:r w:rsidRPr="0044289E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90D" w:rsidRPr="003934C8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RS"/>
        </w:rPr>
      </w:pP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Ја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вно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комунално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предузеће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„Ђ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RS"/>
        </w:rPr>
        <w:t>унис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 У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RS"/>
        </w:rPr>
        <w:t>б</w:t>
      </w:r>
    </w:p>
    <w:p w:rsidR="00F8290D" w:rsidRPr="005139E1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Ул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.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Вељка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Влаховића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бр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. </w:t>
      </w:r>
      <w:r w:rsidR="003934C8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6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, 14210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Уб</w:t>
      </w:r>
      <w:proofErr w:type="spellEnd"/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gram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у</w:t>
      </w:r>
      <w:proofErr w:type="gram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п у ћ у ј е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ПОЗИВ 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proofErr w:type="gram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proofErr w:type="gram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прикупљање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поступку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мале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вредности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- 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добара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</w:p>
    <w:p w:rsidR="00F8290D" w:rsidRPr="005139E1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бр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ЈНМВ  </w:t>
      </w:r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CS"/>
        </w:rPr>
        <w:t>1.1.41</w:t>
      </w:r>
      <w:proofErr w:type="gram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CS"/>
        </w:rPr>
        <w:t>-Д/19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0D" w:rsidRPr="00234ABD" w:rsidRDefault="00F8290D" w:rsidP="00F829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НАБАВКА АГРЕГАТА ЗА ЗИМСКО ОДРЖАВАЊЕ: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ризла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калцијум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хлорид</w:t>
      </w:r>
      <w:proofErr w:type="spellEnd"/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Наручилац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Комунално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>ј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авно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>п</w:t>
      </w:r>
      <w:proofErr w:type="spellStart"/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редузеће</w:t>
      </w:r>
      <w:proofErr w:type="spellEnd"/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„Ђ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>унис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“ У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>б</w:t>
      </w: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позива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заинтересоване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понуђаче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доставе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Набавку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агрегата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зимско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одржавање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со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ризла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калцијум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хлорид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“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овог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позива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конкурсне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документације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предметну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</w:p>
    <w:p w:rsidR="00F8290D" w:rsidRPr="00840AE1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Врста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поступка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: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мале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вредности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Предмет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агрегата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зимско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одржавање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со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ризла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калцијум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хлорид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“</w:t>
      </w:r>
    </w:p>
    <w:p w:rsidR="00F8290D" w:rsidRDefault="00F8290D" w:rsidP="00F8290D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</w:p>
    <w:p w:rsidR="00F8290D" w:rsidRPr="005D6BA7" w:rsidRDefault="00F8290D" w:rsidP="00F8290D">
      <w:pPr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Назив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ознака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општег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речника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: </w:t>
      </w:r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ОРН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14400000</w:t>
      </w:r>
      <w:r w:rsidRPr="00CB36F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натријум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хлорид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proofErr w:type="gramEnd"/>
    </w:p>
    <w:p w:rsidR="00F8290D" w:rsidRDefault="00F8290D" w:rsidP="00F8290D">
      <w:pPr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234ABD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CB3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36FF">
        <w:rPr>
          <w:rFonts w:ascii="Times New Roman" w:hAnsi="Times New Roman" w:cs="Times New Roman"/>
          <w:sz w:val="24"/>
          <w:szCs w:val="24"/>
        </w:rPr>
        <w:t>партиј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8290D" w:rsidRPr="00F06893" w:rsidRDefault="00F8290D" w:rsidP="00F8290D">
      <w:pPr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1 - Со-ОРН-14400000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натријум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хлорид</w:t>
      </w:r>
      <w:proofErr w:type="spellEnd"/>
    </w:p>
    <w:p w:rsidR="00F8290D" w:rsidRPr="00F06893" w:rsidRDefault="00F8290D" w:rsidP="00F8290D">
      <w:pPr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ОРН-14212200 -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агрегати</w:t>
      </w:r>
      <w:proofErr w:type="spellEnd"/>
    </w:p>
    <w:p w:rsidR="00F8290D" w:rsidRPr="00F06893" w:rsidRDefault="00F8290D" w:rsidP="00F8290D">
      <w:pPr>
        <w:autoSpaceDE w:val="0"/>
        <w:autoSpaceDN w:val="0"/>
        <w:adjustRightInd w:val="0"/>
        <w:spacing w:before="10"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хлорид-ОРН-14311000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калцијум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фосфати</w:t>
      </w:r>
      <w:proofErr w:type="spellEnd"/>
    </w:p>
    <w:p w:rsidR="00F8290D" w:rsidRPr="00347AED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Право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учешћа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поступку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имају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заинтересована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правна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физичка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лица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која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испуњавају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обавезне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услове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75. </w:t>
      </w:r>
      <w:proofErr w:type="spellStart"/>
      <w:proofErr w:type="gram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став</w:t>
      </w:r>
      <w:proofErr w:type="spellEnd"/>
      <w:proofErr w:type="gram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1.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Закона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јавним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Доказивање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испуњености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обавезних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услова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75. </w:t>
      </w:r>
      <w:proofErr w:type="spellStart"/>
      <w:proofErr w:type="gram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</w:t>
      </w:r>
      <w:proofErr w:type="spellEnd"/>
      <w:proofErr w:type="gram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1. </w:t>
      </w:r>
      <w:proofErr w:type="gram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proofErr w:type="gram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члана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76.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Закона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јавним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понуђач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доказује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писаном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изјавом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датом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пуном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моралном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материјалном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кривичном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одговорношћу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Образац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изјаве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понуђача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дат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је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поглављу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IV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одељак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3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конкурсне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документације</w:t>
      </w:r>
      <w:proofErr w:type="spellEnd"/>
      <w:r w:rsidRPr="00CB36FF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)</w:t>
      </w:r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F8290D" w:rsidRPr="00821F09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/>
          <w:sz w:val="24"/>
          <w:szCs w:val="24"/>
          <w:highlight w:val="white"/>
          <w:u w:val="singl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Заинтересована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лица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могу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извршити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увид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преузети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конкурсну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документацију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просториј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ама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Комунално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Предузеће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„</w:t>
      </w:r>
      <w:proofErr w:type="spellStart"/>
      <w:proofErr w:type="gram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Ђунис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“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Уб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адрес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ул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Вељка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Влаховића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бр</w:t>
      </w:r>
      <w:proofErr w:type="spellEnd"/>
      <w:proofErr w:type="gram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  <w:r w:rsidR="003934C8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RS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6, 14210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Уб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сваког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радног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дана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08,00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14</w:t>
      </w: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,00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часова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Увид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преузимање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конкурсне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документације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може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вршити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време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тече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рок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подношење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Преузимање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конкурсне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документације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може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извршити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Портала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Управе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набавке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4F81BD"/>
          <w:sz w:val="24"/>
          <w:szCs w:val="24"/>
          <w:highlight w:val="white"/>
          <w:u w:val="single"/>
        </w:rPr>
      </w:pPr>
    </w:p>
    <w:p w:rsidR="00F8290D" w:rsidRPr="00A8566E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lastRenderedPageBreak/>
        <w:t>Рок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подношење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="0044289E" w:rsidRPr="0044289E">
        <w:rPr>
          <w:rFonts w:ascii="Times New Roman" w:hAnsi="Times New Roman" w:cs="Times New Roman"/>
          <w:b/>
          <w:color w:val="00000A"/>
          <w:sz w:val="24"/>
          <w:szCs w:val="24"/>
          <w:highlight w:val="white"/>
          <w:lang w:val="sr-Cyrl-CS"/>
        </w:rPr>
        <w:t>18. октобар</w:t>
      </w:r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до</w:t>
      </w:r>
      <w:proofErr w:type="spellEnd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12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:</w:t>
      </w:r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00 </w:t>
      </w:r>
      <w:proofErr w:type="spellStart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часова</w:t>
      </w:r>
      <w:proofErr w:type="spellEnd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Понуде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поднете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истеку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датума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сата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одређених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овом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позиву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сматраће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неблаговременим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биће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окончању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поступка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отварања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враћене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неотворене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понуђачима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назнаком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поднете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неблаговремено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F8290D" w:rsidRPr="005D6BA7" w:rsidRDefault="00F8290D" w:rsidP="00F82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достављају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затвореној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коверти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поштом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или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лично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адресу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наручиоца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назнаком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Не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отвара</w:t>
      </w:r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ј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–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понуда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јавну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набавку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бр</w:t>
      </w:r>
      <w:proofErr w:type="spellEnd"/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.</w:t>
      </w:r>
      <w:r w:rsidR="0044289E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  <w:lang w:val="sr-Cyrl-CS"/>
        </w:rPr>
        <w:t>1.1.41-Д/19</w:t>
      </w: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- „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Набавк</w:t>
      </w:r>
      <w:r w:rsidRPr="00CB36FF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агрегата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зимско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одржавање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со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ризла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калцијум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хлорид</w:t>
      </w:r>
      <w:proofErr w:type="spellEnd"/>
      <w:proofErr w:type="gram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“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.</w:t>
      </w:r>
      <w:proofErr w:type="gramEnd"/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полеђини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коверте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навести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назив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адресу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понуђача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варијантама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дозвољена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отварање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обавиће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="0044289E" w:rsidRPr="0044289E">
        <w:rPr>
          <w:rFonts w:ascii="Times New Roman" w:hAnsi="Times New Roman" w:cs="Times New Roman"/>
          <w:b/>
          <w:color w:val="00000A"/>
          <w:sz w:val="24"/>
          <w:szCs w:val="24"/>
          <w:highlight w:val="white"/>
          <w:lang w:val="sr-Cyrl-CS"/>
        </w:rPr>
        <w:t>18. 10. 2019</w:t>
      </w:r>
      <w:r w:rsidR="0044289E">
        <w:rPr>
          <w:rFonts w:ascii="Times New Roman" w:hAnsi="Times New Roman" w:cs="Times New Roman"/>
          <w:color w:val="00000A"/>
          <w:sz w:val="24"/>
          <w:szCs w:val="24"/>
          <w:highlight w:val="white"/>
          <w:lang w:val="sr-Cyrl-CS"/>
        </w:rPr>
        <w:t>.</w:t>
      </w:r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proofErr w:type="gramStart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године</w:t>
      </w:r>
      <w:proofErr w:type="spellEnd"/>
      <w:proofErr w:type="gramEnd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 у 12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:30</w:t>
      </w:r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A8566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часова</w:t>
      </w:r>
      <w:proofErr w:type="spellEnd"/>
      <w:r w:rsidRPr="00A8566E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просторијама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Наручиоца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отварању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сачињава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записник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сагласно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члану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104.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Закона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јавним</w:t>
      </w:r>
      <w:proofErr w:type="spellEnd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набавкама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Право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учешћа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отварању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имају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овлашћени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представници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понуђача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што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ће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доказати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предајом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потписаног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овереног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овлашћења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. 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Избор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најповољнијег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понуђача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извршиће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основу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критеријума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„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најнижа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понуђена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цена</w:t>
      </w:r>
      <w:proofErr w:type="spellEnd"/>
      <w:r w:rsidRPr="00CB36FF">
        <w:rPr>
          <w:rFonts w:ascii="Times New Roman" w:hAnsi="Times New Roman" w:cs="Times New Roman"/>
          <w:b/>
          <w:bCs/>
          <w:color w:val="00000A"/>
          <w:sz w:val="24"/>
          <w:szCs w:val="24"/>
          <w:highlight w:val="white"/>
        </w:rPr>
        <w:t>“.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Одлука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о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избору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најповољније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биће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донета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најкасније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року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3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дана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отварања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Наручилац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задржава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право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одустане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доделе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уговора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за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предметну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уколико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измене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околности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под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којима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покренут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поступак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јавне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набавке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у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случају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пријема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неисправних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,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неодговарајућих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и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неприхватљивих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понуда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или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одустане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из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било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другог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разлога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</w:p>
    <w:p w:rsidR="00F8290D" w:rsidRPr="00C016E1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Контакт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особ</w:t>
      </w:r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а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Милица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Мичев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-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Прокић</w:t>
      </w:r>
      <w:proofErr w:type="spellEnd"/>
    </w:p>
    <w:p w:rsidR="00F8290D" w:rsidRPr="00C016E1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FF"/>
          <w:sz w:val="24"/>
          <w:szCs w:val="24"/>
          <w:highlight w:val="white"/>
          <w:u w:val="single"/>
        </w:rPr>
      </w:pP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Е-mail </w:t>
      </w:r>
      <w:proofErr w:type="spellStart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adresa</w:t>
      </w:r>
      <w:proofErr w:type="spellEnd"/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: </w:t>
      </w:r>
      <w:r>
        <w:rPr>
          <w:rFonts w:ascii="Times New Roman" w:hAnsi="Times New Roman" w:cs="Times New Roman"/>
          <w:color w:val="0000FF"/>
          <w:sz w:val="24"/>
          <w:szCs w:val="24"/>
          <w:highlight w:val="white"/>
          <w:u w:val="single"/>
        </w:rPr>
        <w:t>milicamicev@gmail.com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Контакт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телефон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: 065/819-86-24</w:t>
      </w:r>
      <w:r w:rsidRPr="00CB36FF">
        <w:rPr>
          <w:rFonts w:ascii="Times New Roman" w:hAnsi="Times New Roman" w:cs="Times New Roman"/>
          <w:color w:val="00000A"/>
          <w:sz w:val="24"/>
          <w:szCs w:val="24"/>
          <w:highlight w:val="white"/>
        </w:rPr>
        <w:t>.</w:t>
      </w: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90D" w:rsidRPr="00CB36FF" w:rsidRDefault="00F8290D" w:rsidP="00F8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F61" w:rsidRDefault="00412F61"/>
    <w:sectPr w:rsidR="00412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38BC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0D"/>
    <w:rsid w:val="003934C8"/>
    <w:rsid w:val="00412F61"/>
    <w:rsid w:val="0044289E"/>
    <w:rsid w:val="0070160D"/>
    <w:rsid w:val="00DE1A8A"/>
    <w:rsid w:val="00F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5</cp:revision>
  <dcterms:created xsi:type="dcterms:W3CDTF">2019-09-30T08:39:00Z</dcterms:created>
  <dcterms:modified xsi:type="dcterms:W3CDTF">2019-10-09T11:23:00Z</dcterms:modified>
</cp:coreProperties>
</file>